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ED20E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AD39CF" wp14:editId="5E8F7098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D1571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16"/>
          <w:szCs w:val="16"/>
          <w:lang w:eastAsia="ru-RU"/>
        </w:rPr>
      </w:pPr>
    </w:p>
    <w:p w14:paraId="193C45ED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14:paraId="38535F94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СВЕРДЛОВСКОЙ ОБЛАСТИ</w:t>
      </w:r>
    </w:p>
    <w:p w14:paraId="7186795E" w14:textId="77777777" w:rsidR="006A52F3" w:rsidRPr="006A52F3" w:rsidRDefault="00F771EC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</w:t>
      </w:r>
      <w:r w:rsidR="006A52F3"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 xml:space="preserve"> СОЗЫВ</w:t>
      </w:r>
    </w:p>
    <w:p w14:paraId="4EEB0BBA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2A2DACB9" w14:textId="0A29E43B" w:rsidR="006A52F3" w:rsidRPr="002246AA" w:rsidRDefault="006A52F3" w:rsidP="006A52F3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2246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F727A" wp14:editId="7A378470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E6EF5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u2Z9gEAAJoDAAAOAAAAZHJzL2Uyb0RvYy54bWysU82O0zAQviPxDpbvNOmyKl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2NLtmf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2246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0BFE3" wp14:editId="4F2E4367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5F5D5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2Z8QEAAJMDAAAOAAAAZHJzL2Uyb0RvYy54bWysU81uEzEQviPxDpbvZJNU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AZlY2Z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8A2148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двадцать </w:t>
      </w:r>
      <w:r w:rsidR="00C951C0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четвертое</w:t>
      </w:r>
      <w:r w:rsidRPr="002246A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 </w:t>
      </w:r>
      <w:r w:rsidRPr="002246A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заседание</w:t>
      </w:r>
    </w:p>
    <w:p w14:paraId="3547F9FE" w14:textId="77777777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254E5560" w14:textId="58049D9B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Р Е Ш Е Н И </w:t>
      </w:r>
      <w:proofErr w:type="gramStart"/>
      <w:r w:rsidR="00776FB8"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Е</w:t>
      </w:r>
      <w:r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 №</w:t>
      </w:r>
      <w:proofErr w:type="gramEnd"/>
      <w:r w:rsidRPr="002246A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2E4A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24/2</w:t>
      </w:r>
    </w:p>
    <w:p w14:paraId="492DFE05" w14:textId="77777777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0476DDDC" w14:textId="143A013E" w:rsid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от  </w:t>
      </w:r>
      <w:r w:rsidR="002E4AD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27</w:t>
      </w:r>
      <w:proofErr w:type="gramEnd"/>
      <w:r w:rsidR="002E4AD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апреля</w:t>
      </w:r>
      <w:r w:rsid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2023</w:t>
      </w:r>
      <w:r w:rsidRP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года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14:paraId="5F2A04CE" w14:textId="77777777" w:rsidR="008F4B97" w:rsidRP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г. Красноуфимск</w:t>
      </w:r>
    </w:p>
    <w:p w14:paraId="6A074267" w14:textId="77777777" w:rsidR="008F4B97" w:rsidRPr="002246AA" w:rsidRDefault="008F4B97" w:rsidP="008F4B97">
      <w:pPr>
        <w:spacing w:after="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338B5504" w14:textId="6569729D" w:rsidR="008F4B97" w:rsidRPr="00B95B28" w:rsidRDefault="008F4B97" w:rsidP="00E102D2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bookmarkStart w:id="0" w:name="_Hlk127193327"/>
      <w:bookmarkStart w:id="1" w:name="_Hlk128475016"/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О внесении изменений </w:t>
      </w:r>
      <w:r w:rsidR="00365B5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в </w:t>
      </w:r>
      <w:r w:rsidR="00726E06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</w:t>
      </w:r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оложени</w:t>
      </w:r>
      <w:r w:rsidR="00C951C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е</w:t>
      </w:r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8A214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«О</w:t>
      </w:r>
      <w:r w:rsidR="00726E06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C951C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порядке организации и проведения публичных слушаний в городском округе Крас</w:t>
      </w:r>
      <w:bookmarkStart w:id="2" w:name="_GoBack"/>
      <w:bookmarkEnd w:id="2"/>
      <w:r w:rsidR="00C951C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ноуфимск</w:t>
      </w:r>
      <w:r w:rsidR="008D08B3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»</w:t>
      </w:r>
      <w:r w:rsidR="008153C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, </w:t>
      </w:r>
      <w:r w:rsidR="00B82B9E"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утвержденн</w:t>
      </w:r>
      <w:r w:rsidR="00C951C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ое</w:t>
      </w:r>
      <w:r w:rsidR="00B82B9E"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301B27"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</w:t>
      </w:r>
      <w:r w:rsidR="00B82B9E"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ешением Думы городского округа Красноуфимск от </w:t>
      </w:r>
      <w:r w:rsidR="00C951C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02.03.2017</w:t>
      </w:r>
      <w:r w:rsidR="00B82B9E"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B95B28"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№</w:t>
      </w:r>
      <w:r w:rsidR="00C951C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7/4</w:t>
      </w:r>
      <w:r w:rsidR="00B95B28"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bookmarkStart w:id="3" w:name="_Hlk127191131"/>
      <w:bookmarkEnd w:id="0"/>
      <w:r w:rsidR="00C951C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(в редакции решения Думы от 27.06.2019 № 44/3)</w:t>
      </w:r>
    </w:p>
    <w:bookmarkEnd w:id="1"/>
    <w:p w14:paraId="03494E01" w14:textId="77777777" w:rsidR="008F4B97" w:rsidRPr="00B95B28" w:rsidRDefault="008F4B97" w:rsidP="00B82B9E">
      <w:pPr>
        <w:spacing w:after="0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bookmarkEnd w:id="3"/>
    <w:p w14:paraId="2E421DC8" w14:textId="44F4B0C1" w:rsidR="00B95B28" w:rsidRDefault="00B95B28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 w:rsidR="008F4B97" w:rsidRPr="00B95B28">
        <w:rPr>
          <w:rFonts w:ascii="Liberation Serif" w:hAnsi="Liberation Serif"/>
        </w:rPr>
        <w:t xml:space="preserve">В соответствии со статьей </w:t>
      </w:r>
      <w:r w:rsidR="00C951C0">
        <w:rPr>
          <w:rFonts w:ascii="Liberation Serif" w:hAnsi="Liberation Serif"/>
        </w:rPr>
        <w:t>28</w:t>
      </w:r>
      <w:r w:rsidR="00976B15" w:rsidRPr="00B95B28">
        <w:rPr>
          <w:rFonts w:ascii="Liberation Serif" w:hAnsi="Liberation Serif"/>
        </w:rPr>
        <w:t xml:space="preserve"> </w:t>
      </w:r>
      <w:r w:rsidR="008F4B97" w:rsidRPr="00B95B28">
        <w:rPr>
          <w:rFonts w:ascii="Liberation Serif" w:hAnsi="Liberation Serif"/>
        </w:rPr>
        <w:t xml:space="preserve">Федерального закона от </w:t>
      </w:r>
      <w:r w:rsidR="00ED6557">
        <w:rPr>
          <w:rFonts w:ascii="Liberation Serif" w:hAnsi="Liberation Serif"/>
        </w:rPr>
        <w:t>0</w:t>
      </w:r>
      <w:r w:rsidR="008F4B97" w:rsidRPr="00B95B28">
        <w:rPr>
          <w:rFonts w:ascii="Liberation Serif" w:hAnsi="Liberation Serif"/>
        </w:rPr>
        <w:t>6</w:t>
      </w:r>
      <w:r w:rsidR="00ED6557">
        <w:rPr>
          <w:rFonts w:ascii="Liberation Serif" w:hAnsi="Liberation Serif"/>
        </w:rPr>
        <w:t>.10.</w:t>
      </w:r>
      <w:r w:rsidR="008F4B97" w:rsidRPr="00B95B28">
        <w:rPr>
          <w:rFonts w:ascii="Liberation Serif" w:hAnsi="Liberation Serif"/>
        </w:rPr>
        <w:t>2003 г</w:t>
      </w:r>
      <w:r w:rsidR="00ED6557">
        <w:rPr>
          <w:rFonts w:ascii="Liberation Serif" w:hAnsi="Liberation Serif"/>
        </w:rPr>
        <w:t>.</w:t>
      </w:r>
      <w:r w:rsidR="008F4B97" w:rsidRPr="00B95B28">
        <w:rPr>
          <w:rFonts w:ascii="Liberation Serif" w:hAnsi="Liberation Serif"/>
        </w:rPr>
        <w:t xml:space="preserve"> № 131-ФЗ «Об общих принципах организации местного самоуправления в Российской Федерации», руководствуясь статьями 23, 48, 49</w:t>
      </w:r>
      <w:r w:rsidR="00C951C0">
        <w:rPr>
          <w:rFonts w:ascii="Liberation Serif" w:hAnsi="Liberation Serif"/>
        </w:rPr>
        <w:t xml:space="preserve"> и</w:t>
      </w:r>
      <w:r w:rsidR="008F4B97" w:rsidRPr="00B95B28">
        <w:rPr>
          <w:rFonts w:ascii="Liberation Serif" w:hAnsi="Liberation Serif"/>
        </w:rPr>
        <w:t xml:space="preserve"> 50 Устава городского округа Красноуфимск, </w:t>
      </w:r>
    </w:p>
    <w:p w14:paraId="397D5BF3" w14:textId="77777777" w:rsidR="008F4B97" w:rsidRPr="00B95B28" w:rsidRDefault="008F4B97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</w:rPr>
      </w:pPr>
      <w:r w:rsidRPr="00B95B28">
        <w:rPr>
          <w:rFonts w:ascii="Liberation Serif" w:hAnsi="Liberation Serif"/>
        </w:rPr>
        <w:t>Дума городского округа</w:t>
      </w:r>
    </w:p>
    <w:p w14:paraId="193D3F0A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А:</w:t>
      </w:r>
    </w:p>
    <w:p w14:paraId="5DA81A3A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15031ABC" w14:textId="4D1EE191" w:rsidR="00EC0141" w:rsidRDefault="00A77A0E" w:rsidP="008A2148">
      <w:pPr>
        <w:pStyle w:val="a5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324C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Внести </w:t>
      </w:r>
      <w:r w:rsidR="00C951C0" w:rsidRPr="00C951C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в Положение «О порядке организации и проведения публичных слушаний в городском округе Красноуфимск», утвержденное решением Думы городского округа Красноуфимск от 02.03.2017 № 7/4</w:t>
      </w:r>
      <w:r w:rsidR="00C951C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C951C0" w:rsidRPr="00C951C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(в редакции решения Думы от 27.06.2019 № 44/3) </w:t>
      </w:r>
      <w:r w:rsidR="00FF6637" w:rsidRPr="005324C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следующие изменения:</w:t>
      </w:r>
    </w:p>
    <w:p w14:paraId="34C05470" w14:textId="77777777" w:rsidR="00433DEE" w:rsidRPr="005324C7" w:rsidRDefault="00433DEE" w:rsidP="00433DEE">
      <w:pPr>
        <w:pStyle w:val="a5"/>
        <w:tabs>
          <w:tab w:val="left" w:pos="993"/>
        </w:tabs>
        <w:spacing w:after="0"/>
        <w:ind w:left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1F1A3211" w14:textId="1FEA9A24" w:rsidR="00AD341D" w:rsidRDefault="00C951C0" w:rsidP="00C951C0">
      <w:pPr>
        <w:pStyle w:val="a5"/>
        <w:numPr>
          <w:ilvl w:val="0"/>
          <w:numId w:val="6"/>
        </w:num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951C0">
        <w:rPr>
          <w:rFonts w:ascii="Liberation Serif" w:eastAsia="Times New Roman" w:hAnsi="Liberation Serif" w:cs="Times New Roman"/>
          <w:sz w:val="24"/>
          <w:szCs w:val="24"/>
          <w:lang w:eastAsia="ru-RU"/>
        </w:rPr>
        <w:t>часть 3 статьи 3 признать утратившей силу;</w:t>
      </w:r>
    </w:p>
    <w:p w14:paraId="06281F8A" w14:textId="77777777" w:rsidR="00433DEE" w:rsidRPr="00C951C0" w:rsidRDefault="00433DEE" w:rsidP="00433DEE">
      <w:pPr>
        <w:pStyle w:val="a5"/>
        <w:spacing w:after="0"/>
        <w:ind w:left="106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0F43E8CC" w14:textId="6AACC949" w:rsidR="00C951C0" w:rsidRDefault="00C951C0" w:rsidP="00C951C0">
      <w:pPr>
        <w:pStyle w:val="a5"/>
        <w:numPr>
          <w:ilvl w:val="0"/>
          <w:numId w:val="6"/>
        </w:num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четвертое предложение части 3 статьи 4 изложить в следующей редакции:</w:t>
      </w:r>
    </w:p>
    <w:p w14:paraId="01B2D9B4" w14:textId="293129E1" w:rsidR="00C951C0" w:rsidRDefault="002767D8" w:rsidP="002767D8">
      <w:pPr>
        <w:pStyle w:val="a5"/>
        <w:spacing w:after="0"/>
        <w:ind w:left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 w:rsidR="00C951C0">
        <w:rPr>
          <w:rFonts w:ascii="Liberation Serif" w:hAnsi="Liberation Serif" w:cs="Liberation Serif"/>
          <w:sz w:val="24"/>
          <w:szCs w:val="24"/>
        </w:rPr>
        <w:t xml:space="preserve">«Подписной лист оформляется по форме согласно </w:t>
      </w:r>
      <w:r w:rsidR="00A66B76">
        <w:rPr>
          <w:rFonts w:ascii="Liberation Serif" w:hAnsi="Liberation Serif" w:cs="Liberation Serif"/>
          <w:sz w:val="24"/>
          <w:szCs w:val="24"/>
        </w:rPr>
        <w:t>П</w:t>
      </w:r>
      <w:r w:rsidR="00C951C0">
        <w:rPr>
          <w:rFonts w:ascii="Liberation Serif" w:hAnsi="Liberation Serif" w:cs="Liberation Serif"/>
          <w:sz w:val="24"/>
          <w:szCs w:val="24"/>
        </w:rPr>
        <w:t>риложения № 1</w:t>
      </w:r>
      <w:r w:rsidR="00A24907">
        <w:rPr>
          <w:rFonts w:ascii="Liberation Serif" w:hAnsi="Liberation Serif" w:cs="Liberation Serif"/>
          <w:sz w:val="24"/>
          <w:szCs w:val="24"/>
        </w:rPr>
        <w:t xml:space="preserve"> к настоящему Положению</w:t>
      </w:r>
      <w:r w:rsidR="00C951C0">
        <w:rPr>
          <w:rFonts w:ascii="Liberation Serif" w:hAnsi="Liberation Serif" w:cs="Liberation Serif"/>
          <w:sz w:val="24"/>
          <w:szCs w:val="24"/>
        </w:rPr>
        <w:t>.»;</w:t>
      </w:r>
    </w:p>
    <w:p w14:paraId="2DC94F91" w14:textId="77777777" w:rsidR="00F5526A" w:rsidRDefault="00F5526A" w:rsidP="002767D8">
      <w:pPr>
        <w:pStyle w:val="a5"/>
        <w:spacing w:after="0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14:paraId="4ADDDF4D" w14:textId="67177DD5" w:rsidR="00F5526A" w:rsidRDefault="00F5526A" w:rsidP="00F5526A">
      <w:pPr>
        <w:pStyle w:val="a5"/>
        <w:numPr>
          <w:ilvl w:val="0"/>
          <w:numId w:val="6"/>
        </w:numPr>
        <w:spacing w:after="0"/>
        <w:ind w:left="0" w:firstLine="70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 части 2 статьи 5 слова «не позднее, чем за 15 дней» заменить словами «не позднее, чем за 20 календарных дней»</w:t>
      </w:r>
    </w:p>
    <w:p w14:paraId="7E057DC0" w14:textId="77777777" w:rsidR="00433DEE" w:rsidRDefault="00433DEE" w:rsidP="002767D8">
      <w:pPr>
        <w:pStyle w:val="a5"/>
        <w:spacing w:after="0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14:paraId="36272AB8" w14:textId="33B61926" w:rsidR="006971E2" w:rsidRDefault="006971E2" w:rsidP="002767D8">
      <w:pPr>
        <w:pStyle w:val="a5"/>
        <w:numPr>
          <w:ilvl w:val="0"/>
          <w:numId w:val="6"/>
        </w:numPr>
        <w:spacing w:after="0"/>
        <w:ind w:left="0" w:firstLine="70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 части 4 статьи 5 слова «в общественно-политической газете «Вперед»</w:t>
      </w:r>
      <w:r w:rsidR="00A64DEF">
        <w:rPr>
          <w:rFonts w:ascii="Liberation Serif" w:hAnsi="Liberation Serif" w:cs="Liberation Serif"/>
          <w:sz w:val="24"/>
          <w:szCs w:val="24"/>
        </w:rPr>
        <w:t>»</w:t>
      </w:r>
      <w:r>
        <w:rPr>
          <w:rFonts w:ascii="Liberation Serif" w:hAnsi="Liberation Serif" w:cs="Liberation Serif"/>
          <w:sz w:val="24"/>
          <w:szCs w:val="24"/>
        </w:rPr>
        <w:t xml:space="preserve"> заметить словами «в официальном периодическом печатном издании «Вестник городского округа Красноуфимск»»;</w:t>
      </w:r>
    </w:p>
    <w:p w14:paraId="6BEF9DF2" w14:textId="77777777" w:rsidR="00433DEE" w:rsidRDefault="00433DEE" w:rsidP="00433DEE">
      <w:pPr>
        <w:pStyle w:val="a5"/>
        <w:spacing w:after="0"/>
        <w:ind w:left="705"/>
        <w:jc w:val="both"/>
        <w:rPr>
          <w:rFonts w:ascii="Liberation Serif" w:hAnsi="Liberation Serif" w:cs="Liberation Serif"/>
          <w:sz w:val="24"/>
          <w:szCs w:val="24"/>
        </w:rPr>
      </w:pPr>
    </w:p>
    <w:p w14:paraId="32B9EEF5" w14:textId="07054166" w:rsidR="006971E2" w:rsidRDefault="006971E2" w:rsidP="006971E2">
      <w:pPr>
        <w:pStyle w:val="a5"/>
        <w:numPr>
          <w:ilvl w:val="0"/>
          <w:numId w:val="6"/>
        </w:num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>в статье 6:</w:t>
      </w:r>
    </w:p>
    <w:p w14:paraId="4025E584" w14:textId="47239D01" w:rsidR="006971E2" w:rsidRDefault="006971E2" w:rsidP="006971E2">
      <w:pPr>
        <w:pStyle w:val="a5"/>
        <w:spacing w:after="0"/>
        <w:ind w:left="10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а) часть 4 изложить в следующей редакции:</w:t>
      </w:r>
    </w:p>
    <w:p w14:paraId="3C4B0648" w14:textId="39B12EFB" w:rsidR="006971E2" w:rsidRDefault="006971E2" w:rsidP="002767D8">
      <w:pPr>
        <w:pStyle w:val="a5"/>
        <w:spacing w:after="0"/>
        <w:ind w:left="709" w:firstLine="35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«4. Работа экспертов, приглашенных инициативной группой граждан, а также экспертов, самостоятельно заявивших о своем желании подготовить заключение по вопросу, выносимому на публичные слушания, не оплачивается из бюджета муниципального образования.»;</w:t>
      </w:r>
    </w:p>
    <w:p w14:paraId="5D64315E" w14:textId="0F991FAC" w:rsidR="006971E2" w:rsidRDefault="006971E2" w:rsidP="006971E2">
      <w:pPr>
        <w:pStyle w:val="a5"/>
        <w:spacing w:after="0"/>
        <w:ind w:left="10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б) пункт 1 части 5 изложить в следующей редакции:</w:t>
      </w:r>
    </w:p>
    <w:p w14:paraId="0060C8E1" w14:textId="0D5DEE64" w:rsidR="006971E2" w:rsidRDefault="006971E2" w:rsidP="002767D8">
      <w:pPr>
        <w:pStyle w:val="a5"/>
        <w:spacing w:after="0"/>
        <w:ind w:left="709" w:firstLine="35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«1) не позднее чем за 15 календарных дней до даты проведения публичных слушаний подготавливает повестку публичных слушаний и размещает итоговый вариант повестки дня в сети Интернет на официальном сайте городского округа Красноуфимск и в официальном периодическом издании «Вестник городского округа Красноуфимск</w:t>
      </w:r>
      <w:r w:rsidR="00A64DEF">
        <w:rPr>
          <w:rFonts w:ascii="Liberation Serif" w:hAnsi="Liberation Serif" w:cs="Liberation Serif"/>
          <w:sz w:val="24"/>
          <w:szCs w:val="24"/>
        </w:rPr>
        <w:t>»;»;</w:t>
      </w:r>
    </w:p>
    <w:p w14:paraId="16CDE25A" w14:textId="628B3044" w:rsidR="00A64DEF" w:rsidRDefault="00A64DEF" w:rsidP="002767D8">
      <w:pPr>
        <w:pStyle w:val="a5"/>
        <w:spacing w:after="0"/>
        <w:ind w:left="709" w:firstLine="35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в) в пункте 9 части 5 слова «в общественно-политической газете «Вперед»» заметить словами «в официальном периодическом печатном издании «Вестник городского округа Красноуфимск»»;</w:t>
      </w:r>
    </w:p>
    <w:p w14:paraId="10C79B84" w14:textId="77777777" w:rsidR="00433DEE" w:rsidRDefault="00433DEE" w:rsidP="002767D8">
      <w:pPr>
        <w:pStyle w:val="a5"/>
        <w:spacing w:after="0"/>
        <w:ind w:left="709" w:firstLine="356"/>
        <w:jc w:val="both"/>
        <w:rPr>
          <w:rFonts w:ascii="Liberation Serif" w:hAnsi="Liberation Serif" w:cs="Liberation Serif"/>
          <w:sz w:val="24"/>
          <w:szCs w:val="24"/>
        </w:rPr>
      </w:pPr>
    </w:p>
    <w:p w14:paraId="51827B12" w14:textId="29502398" w:rsidR="00A64DEF" w:rsidRDefault="00F5526A" w:rsidP="002767D8">
      <w:pPr>
        <w:pStyle w:val="a5"/>
        <w:tabs>
          <w:tab w:val="left" w:pos="1276"/>
        </w:tabs>
        <w:spacing w:after="0"/>
        <w:ind w:left="1276" w:hanging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A64DEF">
        <w:rPr>
          <w:rFonts w:ascii="Liberation Serif" w:hAnsi="Liberation Serif" w:cs="Liberation Serif"/>
          <w:sz w:val="24"/>
          <w:szCs w:val="24"/>
        </w:rPr>
        <w:t>) в статье 7:</w:t>
      </w:r>
    </w:p>
    <w:p w14:paraId="74D13C9C" w14:textId="13507823" w:rsidR="00A64DEF" w:rsidRDefault="00A64DEF" w:rsidP="00A64DEF">
      <w:pPr>
        <w:pStyle w:val="a5"/>
        <w:spacing w:after="0"/>
        <w:ind w:left="10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а) в части 4 исключить слова «и экспертов»;</w:t>
      </w:r>
    </w:p>
    <w:p w14:paraId="5F836A50" w14:textId="77777777" w:rsidR="00A64DEF" w:rsidRDefault="00A64DEF" w:rsidP="00A64DEF">
      <w:pPr>
        <w:pStyle w:val="a5"/>
        <w:spacing w:after="0"/>
        <w:ind w:left="10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б) часть 5 изложить в следующей редакции:</w:t>
      </w:r>
    </w:p>
    <w:p w14:paraId="1122340F" w14:textId="77777777" w:rsidR="00A64DEF" w:rsidRDefault="00A64DEF" w:rsidP="002767D8">
      <w:pPr>
        <w:pStyle w:val="a5"/>
        <w:spacing w:after="0"/>
        <w:ind w:left="709" w:firstLine="35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«5. Председательствующий предоставляет слово лицу, уполномоченному инициаторами проведения публичных слушаний.»;</w:t>
      </w:r>
    </w:p>
    <w:p w14:paraId="5AE80D3B" w14:textId="4286C290" w:rsidR="00A64DEF" w:rsidRDefault="00A64DEF" w:rsidP="00A64DEF">
      <w:pPr>
        <w:pStyle w:val="a5"/>
        <w:spacing w:after="0"/>
        <w:ind w:left="10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в) первое предложение части 6 изложить в следующей редакции:</w:t>
      </w:r>
    </w:p>
    <w:p w14:paraId="354C1322" w14:textId="58BB4B85" w:rsidR="00A64DEF" w:rsidRDefault="00A64DEF" w:rsidP="002767D8">
      <w:pPr>
        <w:pStyle w:val="a5"/>
        <w:spacing w:after="0"/>
        <w:ind w:left="709" w:firstLine="35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«После выступления лица, уполномоченного инициаторами публичных слушаний, проводятся прения.»;</w:t>
      </w:r>
    </w:p>
    <w:p w14:paraId="244D170B" w14:textId="6F2E87CD" w:rsidR="00A64DEF" w:rsidRDefault="002767D8" w:rsidP="00A64DEF">
      <w:pPr>
        <w:pStyle w:val="a5"/>
        <w:spacing w:after="0"/>
        <w:ind w:left="10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г</w:t>
      </w:r>
      <w:r w:rsidR="00A64DEF">
        <w:rPr>
          <w:rFonts w:ascii="Liberation Serif" w:hAnsi="Liberation Serif" w:cs="Liberation Serif"/>
          <w:sz w:val="24"/>
          <w:szCs w:val="24"/>
        </w:rPr>
        <w:t xml:space="preserve">) </w:t>
      </w:r>
      <w:r>
        <w:rPr>
          <w:rFonts w:ascii="Liberation Serif" w:hAnsi="Liberation Serif" w:cs="Liberation Serif"/>
          <w:sz w:val="24"/>
          <w:szCs w:val="24"/>
        </w:rPr>
        <w:t xml:space="preserve">в части 8 исключить слова «в том числе </w:t>
      </w:r>
      <w:r w:rsidR="00BD47B7">
        <w:rPr>
          <w:rFonts w:ascii="Liberation Serif" w:hAnsi="Liberation Serif" w:cs="Liberation Serif"/>
          <w:sz w:val="24"/>
          <w:szCs w:val="24"/>
        </w:rPr>
        <w:t xml:space="preserve">и </w:t>
      </w:r>
      <w:r>
        <w:rPr>
          <w:rFonts w:ascii="Liberation Serif" w:hAnsi="Liberation Serif" w:cs="Liberation Serif"/>
          <w:sz w:val="24"/>
          <w:szCs w:val="24"/>
        </w:rPr>
        <w:t>эксперты»;</w:t>
      </w:r>
    </w:p>
    <w:p w14:paraId="002BF639" w14:textId="28D6B33C" w:rsidR="002767D8" w:rsidRDefault="002767D8" w:rsidP="00A64DEF">
      <w:pPr>
        <w:pStyle w:val="a5"/>
        <w:spacing w:after="0"/>
        <w:ind w:left="10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д) часть 11 изложить в следующей редакции:</w:t>
      </w:r>
    </w:p>
    <w:p w14:paraId="4FA6BC51" w14:textId="66E53144" w:rsidR="002767D8" w:rsidRDefault="002767D8" w:rsidP="009954DC">
      <w:pPr>
        <w:pStyle w:val="a5"/>
        <w:spacing w:after="0"/>
        <w:ind w:left="709" w:firstLine="35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«11. В случае отклонения участниками публичных слушаний всех предложенных вариантов решения вопроса местного значения, организационный комитет с учетом высказанных замечаний и предложений в течение срока, определенного на самих слушаниях, организует проведение доработки итогового решения. Доработанное решение снова выносится на публичные слушания.»;</w:t>
      </w:r>
    </w:p>
    <w:p w14:paraId="019FF19F" w14:textId="4A3477EF" w:rsidR="002767D8" w:rsidRDefault="002767D8" w:rsidP="00A64DEF">
      <w:pPr>
        <w:pStyle w:val="a5"/>
        <w:spacing w:after="0"/>
        <w:ind w:left="10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е) первое предложение части 12 изложить в следующей редакции:</w:t>
      </w:r>
    </w:p>
    <w:p w14:paraId="59E9E49D" w14:textId="1A26503B" w:rsidR="002767D8" w:rsidRDefault="002767D8" w:rsidP="009954DC">
      <w:pPr>
        <w:pStyle w:val="a5"/>
        <w:spacing w:after="0"/>
        <w:ind w:left="709" w:firstLine="35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«12. Организационный комитет в течение 7 календарных дней после проведения публичных слушаний</w:t>
      </w:r>
      <w:r w:rsidR="009954DC">
        <w:rPr>
          <w:rFonts w:ascii="Liberation Serif" w:hAnsi="Liberation Serif" w:cs="Liberation Serif"/>
          <w:sz w:val="24"/>
          <w:szCs w:val="24"/>
        </w:rPr>
        <w:t xml:space="preserve"> оформляет в окончательном варианте протокол по результатам публичных слушаний (Приложение № 2</w:t>
      </w:r>
      <w:r w:rsidR="00A24907">
        <w:rPr>
          <w:rFonts w:ascii="Liberation Serif" w:hAnsi="Liberation Serif" w:cs="Liberation Serif"/>
          <w:sz w:val="24"/>
          <w:szCs w:val="24"/>
        </w:rPr>
        <w:t xml:space="preserve"> к настоящему Положению</w:t>
      </w:r>
      <w:r w:rsidR="009954DC">
        <w:rPr>
          <w:rFonts w:ascii="Liberation Serif" w:hAnsi="Liberation Serif" w:cs="Liberation Serif"/>
          <w:sz w:val="24"/>
          <w:szCs w:val="24"/>
        </w:rPr>
        <w:t>) и передает его для опубликования и обнародования в официальном периодическом издании «Вестник городского округа Красноуфимск»» и размещает на официальном сайте городского округа Красноуфимск в сети «Интернет».»;</w:t>
      </w:r>
    </w:p>
    <w:p w14:paraId="5FB5D938" w14:textId="77777777" w:rsidR="00433DEE" w:rsidRDefault="00433DEE" w:rsidP="009954DC">
      <w:pPr>
        <w:pStyle w:val="a5"/>
        <w:spacing w:after="0"/>
        <w:ind w:left="709" w:firstLine="356"/>
        <w:jc w:val="both"/>
        <w:rPr>
          <w:rFonts w:ascii="Liberation Serif" w:hAnsi="Liberation Serif" w:cs="Liberation Serif"/>
          <w:sz w:val="24"/>
          <w:szCs w:val="24"/>
        </w:rPr>
      </w:pPr>
    </w:p>
    <w:p w14:paraId="463E538C" w14:textId="3564BA80" w:rsidR="009954DC" w:rsidRDefault="00F5526A" w:rsidP="00433DEE">
      <w:pPr>
        <w:pStyle w:val="a5"/>
        <w:spacing w:after="0"/>
        <w:ind w:left="0" w:firstLine="106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</w:t>
      </w:r>
      <w:r w:rsidR="009954DC">
        <w:rPr>
          <w:rFonts w:ascii="Liberation Serif" w:hAnsi="Liberation Serif" w:cs="Liberation Serif"/>
          <w:sz w:val="24"/>
          <w:szCs w:val="24"/>
        </w:rPr>
        <w:t>) в части 2 статьи 8</w:t>
      </w:r>
      <w:r w:rsidR="009850A9">
        <w:rPr>
          <w:rFonts w:ascii="Liberation Serif" w:hAnsi="Liberation Serif" w:cs="Liberation Serif"/>
          <w:sz w:val="24"/>
          <w:szCs w:val="24"/>
        </w:rPr>
        <w:t xml:space="preserve"> слова «в течение 7 дней» заменить словами «в течение 7 календарных дней»,</w:t>
      </w:r>
      <w:r w:rsidR="009954DC">
        <w:rPr>
          <w:rFonts w:ascii="Liberation Serif" w:hAnsi="Liberation Serif" w:cs="Liberation Serif"/>
          <w:sz w:val="24"/>
          <w:szCs w:val="24"/>
        </w:rPr>
        <w:t xml:space="preserve"> слова «в средствах массовой информации (общественно-политической газете «Вперед»)</w:t>
      </w:r>
      <w:r w:rsidR="00604F33">
        <w:rPr>
          <w:rFonts w:ascii="Liberation Serif" w:hAnsi="Liberation Serif" w:cs="Liberation Serif"/>
          <w:sz w:val="24"/>
          <w:szCs w:val="24"/>
        </w:rPr>
        <w:t>,</w:t>
      </w:r>
      <w:r w:rsidR="00604F33" w:rsidRPr="00604F33">
        <w:t xml:space="preserve"> </w:t>
      </w:r>
      <w:r w:rsidR="00604F33" w:rsidRPr="00604F33">
        <w:rPr>
          <w:rFonts w:ascii="Liberation Serif" w:hAnsi="Liberation Serif" w:cs="Liberation Serif"/>
          <w:sz w:val="24"/>
          <w:szCs w:val="24"/>
        </w:rPr>
        <w:t>а также на официальном сайте муниципального образования городской округ Красноуфимск в сети Интернет</w:t>
      </w:r>
      <w:r w:rsidR="00604F33">
        <w:rPr>
          <w:rFonts w:ascii="Liberation Serif" w:hAnsi="Liberation Serif" w:cs="Liberation Serif"/>
          <w:sz w:val="24"/>
          <w:szCs w:val="24"/>
        </w:rPr>
        <w:t>»</w:t>
      </w:r>
      <w:r w:rsidR="009954DC">
        <w:rPr>
          <w:rFonts w:ascii="Liberation Serif" w:hAnsi="Liberation Serif" w:cs="Liberation Serif"/>
          <w:sz w:val="24"/>
          <w:szCs w:val="24"/>
        </w:rPr>
        <w:t xml:space="preserve"> заметить словами «в официальном периодическом печатном издании «Вестник городского округа Красноуфимск» и разместить в сети «Интернет» на официальном сайте городского округа Красноуфимск»;</w:t>
      </w:r>
    </w:p>
    <w:p w14:paraId="07242C0C" w14:textId="60180CDB" w:rsidR="009954DC" w:rsidRDefault="009954DC" w:rsidP="009954DC">
      <w:pPr>
        <w:pStyle w:val="a5"/>
        <w:spacing w:after="0"/>
        <w:ind w:left="709" w:firstLine="356"/>
        <w:jc w:val="both"/>
        <w:rPr>
          <w:rFonts w:ascii="Liberation Serif" w:hAnsi="Liberation Serif" w:cs="Liberation Serif"/>
          <w:sz w:val="24"/>
          <w:szCs w:val="24"/>
        </w:rPr>
      </w:pPr>
    </w:p>
    <w:p w14:paraId="1581E4DB" w14:textId="41F80896" w:rsidR="00FF6637" w:rsidRPr="00ED4019" w:rsidRDefault="008A2148" w:rsidP="00ED4019">
      <w:p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lastRenderedPageBreak/>
        <w:tab/>
      </w:r>
      <w:r w:rsidR="009954DC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ED4019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2135397A" w14:textId="77777777" w:rsidR="005324C7" w:rsidRPr="00B95B28" w:rsidRDefault="005324C7" w:rsidP="005324C7">
      <w:pPr>
        <w:pStyle w:val="a5"/>
        <w:spacing w:after="0"/>
        <w:ind w:left="36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11EAC87A" w14:textId="33AE8508" w:rsidR="00FF6637" w:rsidRPr="00ED4019" w:rsidRDefault="008A2148" w:rsidP="00ED4019">
      <w:p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ab/>
      </w:r>
      <w:r w:rsidR="00433DEE">
        <w:rPr>
          <w:rFonts w:ascii="Liberation Serif" w:eastAsia="Times New Roman" w:hAnsi="Liberation Serif" w:cs="Times New Roman"/>
          <w:sz w:val="24"/>
          <w:szCs w:val="24"/>
        </w:rPr>
        <w:t>3</w:t>
      </w:r>
      <w:r w:rsidR="00ED4019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14:paraId="7719AAE9" w14:textId="77777777" w:rsidR="005324C7" w:rsidRPr="00B95B28" w:rsidRDefault="005324C7" w:rsidP="005324C7">
      <w:pPr>
        <w:pStyle w:val="a5"/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2EBEAE7F" w14:textId="2CC1BFDF" w:rsidR="00976B15" w:rsidRPr="00ED4019" w:rsidRDefault="008A2148" w:rsidP="00ED4019">
      <w:pPr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433DEE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976B15" w:rsidRP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Контроль за исполнением решения возложить на постоянную депутатскую комиссию по </w:t>
      </w:r>
      <w:r w:rsidR="00433DEE">
        <w:rPr>
          <w:rFonts w:ascii="Liberation Serif" w:eastAsia="Times New Roman" w:hAnsi="Liberation Serif" w:cs="Times New Roman"/>
          <w:sz w:val="24"/>
          <w:szCs w:val="24"/>
          <w:lang w:eastAsia="ru-RU"/>
        </w:rPr>
        <w:t>местному самоуправлению и правовому регулированию</w:t>
      </w:r>
      <w:r w:rsidR="00976B15" w:rsidRP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64390FBB" w14:textId="77777777" w:rsidR="00976B15" w:rsidRDefault="00976B15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C1D71B7" w14:textId="5E5B34F9" w:rsidR="005324C7" w:rsidRDefault="005324C7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C0C296B" w14:textId="77777777" w:rsidR="00433DEE" w:rsidRPr="00B95B28" w:rsidRDefault="00433DEE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0A07231" w14:textId="77777777" w:rsidR="00976B15" w:rsidRPr="00B95B28" w:rsidRDefault="00976B15" w:rsidP="00896B7E">
      <w:pPr>
        <w:spacing w:after="0"/>
        <w:ind w:left="36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6498D40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редседатель Думы городского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Глава городского округа</w:t>
      </w:r>
    </w:p>
    <w:p w14:paraId="7EBCCD14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округа Крас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ноуфимск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spellStart"/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Красноуфимск</w:t>
      </w:r>
      <w:proofErr w:type="spellEnd"/>
    </w:p>
    <w:p w14:paraId="2C1469C9" w14:textId="77777777" w:rsidR="005324C7" w:rsidRDefault="005324C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62AFEB1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__А.М. Худ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яков         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_____________М.А. Конев</w:t>
      </w:r>
    </w:p>
    <w:p w14:paraId="5B8FE65D" w14:textId="77777777" w:rsidR="008A2148" w:rsidRDefault="008A2148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5A798864" w14:textId="67CA6BA1" w:rsidR="008F4B97" w:rsidRPr="00B95B28" w:rsidRDefault="008F4B97" w:rsidP="008F4B97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</w:t>
      </w:r>
    </w:p>
    <w:p w14:paraId="03725819" w14:textId="77777777" w:rsidR="00EC0141" w:rsidRPr="00B95B28" w:rsidRDefault="00EC0141" w:rsidP="001F3E37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sectPr w:rsidR="00EC0141" w:rsidRPr="00B95B28" w:rsidSect="00433DEE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E0635" w14:textId="77777777" w:rsidR="004D709D" w:rsidRDefault="004D709D" w:rsidP="00896B7E">
      <w:pPr>
        <w:spacing w:after="0" w:line="240" w:lineRule="auto"/>
      </w:pPr>
      <w:r>
        <w:separator/>
      </w:r>
    </w:p>
  </w:endnote>
  <w:endnote w:type="continuationSeparator" w:id="0">
    <w:p w14:paraId="4E126515" w14:textId="77777777" w:rsidR="004D709D" w:rsidRDefault="004D709D" w:rsidP="00896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9ABBF" w14:textId="77777777" w:rsidR="004D709D" w:rsidRDefault="004D709D" w:rsidP="00896B7E">
      <w:pPr>
        <w:spacing w:after="0" w:line="240" w:lineRule="auto"/>
      </w:pPr>
      <w:r>
        <w:separator/>
      </w:r>
    </w:p>
  </w:footnote>
  <w:footnote w:type="continuationSeparator" w:id="0">
    <w:p w14:paraId="13310B72" w14:textId="77777777" w:rsidR="004D709D" w:rsidRDefault="004D709D" w:rsidP="00896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27429"/>
    <w:multiLevelType w:val="hybridMultilevel"/>
    <w:tmpl w:val="F6943778"/>
    <w:lvl w:ilvl="0" w:tplc="2F50972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FC7D9E"/>
    <w:multiLevelType w:val="multilevel"/>
    <w:tmpl w:val="C81447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F03034"/>
    <w:multiLevelType w:val="hybridMultilevel"/>
    <w:tmpl w:val="8160C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B60B8"/>
    <w:multiLevelType w:val="multilevel"/>
    <w:tmpl w:val="95F66F8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2386D64"/>
    <w:multiLevelType w:val="hybridMultilevel"/>
    <w:tmpl w:val="87A2B3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67056"/>
    <w:multiLevelType w:val="multilevel"/>
    <w:tmpl w:val="F502E87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E7"/>
    <w:rsid w:val="00002569"/>
    <w:rsid w:val="0003650B"/>
    <w:rsid w:val="000400CB"/>
    <w:rsid w:val="00074C02"/>
    <w:rsid w:val="000750EB"/>
    <w:rsid w:val="00117043"/>
    <w:rsid w:val="00146F43"/>
    <w:rsid w:val="00186903"/>
    <w:rsid w:val="001B3DA9"/>
    <w:rsid w:val="001F3E37"/>
    <w:rsid w:val="002066BD"/>
    <w:rsid w:val="00207B3B"/>
    <w:rsid w:val="002246AA"/>
    <w:rsid w:val="00230FE5"/>
    <w:rsid w:val="00233A86"/>
    <w:rsid w:val="00250D60"/>
    <w:rsid w:val="002767D8"/>
    <w:rsid w:val="002828AA"/>
    <w:rsid w:val="002E4AD7"/>
    <w:rsid w:val="002E7B3B"/>
    <w:rsid w:val="00301B27"/>
    <w:rsid w:val="00330476"/>
    <w:rsid w:val="003579A4"/>
    <w:rsid w:val="00365B55"/>
    <w:rsid w:val="00370FA5"/>
    <w:rsid w:val="0039356B"/>
    <w:rsid w:val="003A2FD3"/>
    <w:rsid w:val="003B258B"/>
    <w:rsid w:val="003D25F8"/>
    <w:rsid w:val="003E43E9"/>
    <w:rsid w:val="004126CD"/>
    <w:rsid w:val="00433DEE"/>
    <w:rsid w:val="00436B6A"/>
    <w:rsid w:val="00443F6E"/>
    <w:rsid w:val="004D709D"/>
    <w:rsid w:val="004D7C16"/>
    <w:rsid w:val="004E1E1E"/>
    <w:rsid w:val="004E4E6E"/>
    <w:rsid w:val="00507F2A"/>
    <w:rsid w:val="0051197C"/>
    <w:rsid w:val="005324C7"/>
    <w:rsid w:val="005446D7"/>
    <w:rsid w:val="005501C7"/>
    <w:rsid w:val="005746B9"/>
    <w:rsid w:val="00596686"/>
    <w:rsid w:val="00604F33"/>
    <w:rsid w:val="00621633"/>
    <w:rsid w:val="00672F87"/>
    <w:rsid w:val="0068600E"/>
    <w:rsid w:val="006971E2"/>
    <w:rsid w:val="006A52F3"/>
    <w:rsid w:val="006C0F05"/>
    <w:rsid w:val="00726E06"/>
    <w:rsid w:val="00741DA5"/>
    <w:rsid w:val="00750489"/>
    <w:rsid w:val="00776FB8"/>
    <w:rsid w:val="00791262"/>
    <w:rsid w:val="007E08A5"/>
    <w:rsid w:val="0080283D"/>
    <w:rsid w:val="00814BAE"/>
    <w:rsid w:val="008153CD"/>
    <w:rsid w:val="00843095"/>
    <w:rsid w:val="00896B7E"/>
    <w:rsid w:val="008A1B63"/>
    <w:rsid w:val="008A2148"/>
    <w:rsid w:val="008B4FEB"/>
    <w:rsid w:val="008D08B3"/>
    <w:rsid w:val="008F4B97"/>
    <w:rsid w:val="009610AA"/>
    <w:rsid w:val="00976B15"/>
    <w:rsid w:val="009850A9"/>
    <w:rsid w:val="009954DC"/>
    <w:rsid w:val="00A24907"/>
    <w:rsid w:val="00A31983"/>
    <w:rsid w:val="00A40517"/>
    <w:rsid w:val="00A64DEF"/>
    <w:rsid w:val="00A66B76"/>
    <w:rsid w:val="00A73BAA"/>
    <w:rsid w:val="00A77A0E"/>
    <w:rsid w:val="00AB6115"/>
    <w:rsid w:val="00AC1052"/>
    <w:rsid w:val="00AC71C6"/>
    <w:rsid w:val="00AD341D"/>
    <w:rsid w:val="00AD4749"/>
    <w:rsid w:val="00B7398B"/>
    <w:rsid w:val="00B7401E"/>
    <w:rsid w:val="00B82B9E"/>
    <w:rsid w:val="00B84F0F"/>
    <w:rsid w:val="00B956C4"/>
    <w:rsid w:val="00B95B28"/>
    <w:rsid w:val="00BD47B7"/>
    <w:rsid w:val="00BF5641"/>
    <w:rsid w:val="00C45CD6"/>
    <w:rsid w:val="00C951C0"/>
    <w:rsid w:val="00CC5490"/>
    <w:rsid w:val="00CF32AE"/>
    <w:rsid w:val="00D12062"/>
    <w:rsid w:val="00D141C0"/>
    <w:rsid w:val="00D91D6C"/>
    <w:rsid w:val="00DA1FB4"/>
    <w:rsid w:val="00DA2697"/>
    <w:rsid w:val="00DC23F0"/>
    <w:rsid w:val="00DC389E"/>
    <w:rsid w:val="00E102D2"/>
    <w:rsid w:val="00E11DE1"/>
    <w:rsid w:val="00E33E52"/>
    <w:rsid w:val="00EB53E7"/>
    <w:rsid w:val="00EC0141"/>
    <w:rsid w:val="00EC2544"/>
    <w:rsid w:val="00ED0320"/>
    <w:rsid w:val="00ED4019"/>
    <w:rsid w:val="00ED6557"/>
    <w:rsid w:val="00EF14BD"/>
    <w:rsid w:val="00EF6271"/>
    <w:rsid w:val="00F505D5"/>
    <w:rsid w:val="00F5526A"/>
    <w:rsid w:val="00F57AB6"/>
    <w:rsid w:val="00F7585A"/>
    <w:rsid w:val="00F771EC"/>
    <w:rsid w:val="00F80F8D"/>
    <w:rsid w:val="00F845AB"/>
    <w:rsid w:val="00F913D0"/>
    <w:rsid w:val="00F95A2F"/>
    <w:rsid w:val="00F971B0"/>
    <w:rsid w:val="00FC4F9D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7C67"/>
  <w15:docId w15:val="{7BFE844C-E389-4BAC-9291-7F3BED92F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7AB6"/>
    <w:pPr>
      <w:ind w:left="720"/>
      <w:contextualSpacing/>
    </w:pPr>
  </w:style>
  <w:style w:type="paragraph" w:customStyle="1" w:styleId="headertext">
    <w:name w:val="headertext"/>
    <w:basedOn w:val="a"/>
    <w:rsid w:val="00D1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6B7E"/>
  </w:style>
  <w:style w:type="paragraph" w:styleId="a8">
    <w:name w:val="footer"/>
    <w:basedOn w:val="a"/>
    <w:link w:val="a9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6B7E"/>
  </w:style>
  <w:style w:type="paragraph" w:customStyle="1" w:styleId="ConsPlusNormal">
    <w:name w:val="ConsPlusNormal"/>
    <w:rsid w:val="00FF66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3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7D09F-D040-41A9-986B-A1E2A46FD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16</cp:revision>
  <cp:lastPrinted>2023-04-27T10:10:00Z</cp:lastPrinted>
  <dcterms:created xsi:type="dcterms:W3CDTF">2023-03-03T07:16:00Z</dcterms:created>
  <dcterms:modified xsi:type="dcterms:W3CDTF">2023-04-27T10:11:00Z</dcterms:modified>
</cp:coreProperties>
</file>